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2103" w14:textId="660D4CB1" w:rsidR="00612BFB" w:rsidRPr="0064131D" w:rsidRDefault="004F0605" w:rsidP="0064131D">
      <w:pPr>
        <w:pStyle w:val="ListParagraph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64131D">
        <w:rPr>
          <w:sz w:val="20"/>
          <w:szCs w:val="20"/>
        </w:rPr>
        <w:t>AVERAGE TO BE USED</w:t>
      </w:r>
    </w:p>
    <w:p w14:paraId="274409EE" w14:textId="7098A165" w:rsidR="004F0605" w:rsidRPr="0064131D" w:rsidRDefault="004F0605" w:rsidP="0064131D">
      <w:pPr>
        <w:pStyle w:val="ListParagraph"/>
        <w:numPr>
          <w:ilvl w:val="1"/>
          <w:numId w:val="1"/>
        </w:numPr>
        <w:spacing w:before="80" w:after="80"/>
        <w:rPr>
          <w:sz w:val="20"/>
          <w:szCs w:val="20"/>
        </w:rPr>
      </w:pPr>
      <w:r w:rsidRPr="0064131D">
        <w:rPr>
          <w:sz w:val="20"/>
          <w:szCs w:val="20"/>
        </w:rPr>
        <w:t xml:space="preserve">Highest 2020-2021 average (winter or summer) with 21 or more games. </w:t>
      </w:r>
      <w:r w:rsidR="0095096D" w:rsidRPr="0064131D">
        <w:rPr>
          <w:sz w:val="20"/>
          <w:szCs w:val="20"/>
        </w:rPr>
        <w:t>Composite averages will not be accepted.</w:t>
      </w:r>
    </w:p>
    <w:p w14:paraId="2A74999A" w14:textId="570B968F" w:rsidR="0095096D" w:rsidRPr="0064131D" w:rsidRDefault="0095096D" w:rsidP="0064131D">
      <w:pPr>
        <w:pStyle w:val="ListParagraph"/>
        <w:numPr>
          <w:ilvl w:val="1"/>
          <w:numId w:val="1"/>
        </w:numPr>
        <w:spacing w:before="80" w:after="80"/>
        <w:rPr>
          <w:sz w:val="20"/>
          <w:szCs w:val="20"/>
        </w:rPr>
      </w:pPr>
      <w:r w:rsidRPr="0064131D">
        <w:rPr>
          <w:sz w:val="20"/>
          <w:szCs w:val="20"/>
        </w:rPr>
        <w:t xml:space="preserve">Bowlers without an eligible average will be allowed to use a 2021- 2022 league average with a minimum of </w:t>
      </w:r>
      <w:r w:rsidR="0064131D" w:rsidRPr="0064131D">
        <w:rPr>
          <w:sz w:val="20"/>
          <w:szCs w:val="20"/>
        </w:rPr>
        <w:t>9</w:t>
      </w:r>
      <w:r w:rsidRPr="0064131D">
        <w:rPr>
          <w:sz w:val="20"/>
          <w:szCs w:val="20"/>
        </w:rPr>
        <w:t xml:space="preserve"> games as of 07/01/22. You must provide a league standing sheet to show proof of your current average.</w:t>
      </w:r>
    </w:p>
    <w:p w14:paraId="3CDBCEED" w14:textId="347E5EA8" w:rsidR="0095096D" w:rsidRPr="0064131D" w:rsidRDefault="0095096D" w:rsidP="0064131D">
      <w:pPr>
        <w:pStyle w:val="ListParagraph"/>
        <w:numPr>
          <w:ilvl w:val="1"/>
          <w:numId w:val="1"/>
        </w:numPr>
        <w:spacing w:before="80" w:after="80"/>
        <w:rPr>
          <w:sz w:val="20"/>
          <w:szCs w:val="20"/>
        </w:rPr>
      </w:pPr>
      <w:r w:rsidRPr="0064131D">
        <w:rPr>
          <w:sz w:val="20"/>
          <w:szCs w:val="20"/>
        </w:rPr>
        <w:t>Rule 319</w:t>
      </w:r>
      <w:proofErr w:type="gramStart"/>
      <w:r w:rsidRPr="0064131D">
        <w:rPr>
          <w:sz w:val="20"/>
          <w:szCs w:val="20"/>
        </w:rPr>
        <w:t>a(</w:t>
      </w:r>
      <w:proofErr w:type="gramEnd"/>
      <w:r w:rsidRPr="0064131D">
        <w:rPr>
          <w:sz w:val="20"/>
          <w:szCs w:val="20"/>
        </w:rPr>
        <w:t xml:space="preserve">2) Ten Pin Rule is in effect. </w:t>
      </w:r>
    </w:p>
    <w:p w14:paraId="6F023004" w14:textId="34F0F456" w:rsidR="0095096D" w:rsidRPr="0064131D" w:rsidRDefault="0095096D" w:rsidP="0064131D">
      <w:pPr>
        <w:pStyle w:val="ListParagraph"/>
        <w:numPr>
          <w:ilvl w:val="1"/>
          <w:numId w:val="1"/>
        </w:numPr>
        <w:spacing w:before="80" w:after="80"/>
        <w:rPr>
          <w:sz w:val="20"/>
          <w:szCs w:val="20"/>
        </w:rPr>
      </w:pPr>
      <w:r w:rsidRPr="0064131D">
        <w:rPr>
          <w:sz w:val="20"/>
          <w:szCs w:val="20"/>
        </w:rPr>
        <w:t xml:space="preserve">Bowlers without an acceptable average will use a </w:t>
      </w:r>
      <w:proofErr w:type="gramStart"/>
      <w:r w:rsidRPr="0064131D">
        <w:rPr>
          <w:sz w:val="20"/>
          <w:szCs w:val="20"/>
        </w:rPr>
        <w:t>2</w:t>
      </w:r>
      <w:r w:rsidR="00FD3526" w:rsidRPr="0064131D">
        <w:rPr>
          <w:sz w:val="20"/>
          <w:szCs w:val="20"/>
        </w:rPr>
        <w:t>20 scratch</w:t>
      </w:r>
      <w:proofErr w:type="gramEnd"/>
      <w:r w:rsidR="00FD3526" w:rsidRPr="0064131D">
        <w:rPr>
          <w:sz w:val="20"/>
          <w:szCs w:val="20"/>
        </w:rPr>
        <w:t xml:space="preserve"> average. (Rule 319b). </w:t>
      </w:r>
    </w:p>
    <w:p w14:paraId="31B060BB" w14:textId="22E7C64C" w:rsidR="0064131D" w:rsidRPr="0064131D" w:rsidRDefault="00FD3526" w:rsidP="0064131D">
      <w:pPr>
        <w:pStyle w:val="ListParagraph"/>
        <w:numPr>
          <w:ilvl w:val="1"/>
          <w:numId w:val="1"/>
        </w:numPr>
        <w:spacing w:before="80" w:after="80"/>
        <w:rPr>
          <w:sz w:val="20"/>
          <w:szCs w:val="20"/>
        </w:rPr>
      </w:pPr>
      <w:r w:rsidRPr="0064131D">
        <w:rPr>
          <w:sz w:val="20"/>
          <w:szCs w:val="20"/>
        </w:rPr>
        <w:t xml:space="preserve">The minimum entering average to determine handicap is 125. Bowlers with less than a 125 average may bowl but handicap will be based on 125. </w:t>
      </w:r>
    </w:p>
    <w:p w14:paraId="452DF927" w14:textId="77777777" w:rsidR="0064131D" w:rsidRDefault="0064131D" w:rsidP="0064131D">
      <w:pPr>
        <w:pStyle w:val="ListParagraph"/>
        <w:spacing w:before="80" w:after="80"/>
        <w:rPr>
          <w:sz w:val="20"/>
          <w:szCs w:val="20"/>
        </w:rPr>
      </w:pPr>
    </w:p>
    <w:p w14:paraId="614E4512" w14:textId="7B3F4459" w:rsidR="0064131D" w:rsidRPr="0064131D" w:rsidRDefault="00FD3526" w:rsidP="0064131D">
      <w:pPr>
        <w:pStyle w:val="ListParagraph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64131D">
        <w:rPr>
          <w:sz w:val="20"/>
          <w:szCs w:val="20"/>
        </w:rPr>
        <w:t>Handicap: 80% of 220 for men &amp; women. The maximum score for a handicap game during competition shall be 300</w:t>
      </w:r>
      <w:r w:rsidR="00E37C99" w:rsidRPr="0064131D">
        <w:rPr>
          <w:sz w:val="20"/>
          <w:szCs w:val="20"/>
        </w:rPr>
        <w:t xml:space="preserve">. </w:t>
      </w:r>
    </w:p>
    <w:p w14:paraId="472F438D" w14:textId="77777777" w:rsidR="0064131D" w:rsidRDefault="0064131D" w:rsidP="0064131D">
      <w:pPr>
        <w:pStyle w:val="ListParagraph"/>
        <w:spacing w:before="80" w:after="80"/>
        <w:rPr>
          <w:sz w:val="20"/>
          <w:szCs w:val="20"/>
        </w:rPr>
      </w:pPr>
    </w:p>
    <w:p w14:paraId="5B7CC5A2" w14:textId="3307A41A" w:rsidR="0064131D" w:rsidRPr="0064131D" w:rsidRDefault="00E37C99" w:rsidP="0064131D">
      <w:pPr>
        <w:pStyle w:val="ListParagraph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64131D">
        <w:rPr>
          <w:sz w:val="20"/>
          <w:szCs w:val="20"/>
        </w:rPr>
        <w:t xml:space="preserve">Tournament Director reserves the right to re-rate (USBC Rule 319c). If the bowler does not accept the re-rated average, entry fee shall be refunded. </w:t>
      </w:r>
      <w:r w:rsidRPr="0064131D">
        <w:rPr>
          <w:b/>
          <w:bCs/>
          <w:sz w:val="20"/>
          <w:szCs w:val="20"/>
        </w:rPr>
        <w:t>Any bowler winning $300 or more in any tournament in the last six (6) months must report amount and scores to the Tournament Director for possible re-rating (USBC Rule 319d).</w:t>
      </w:r>
    </w:p>
    <w:p w14:paraId="6ECC69E7" w14:textId="77777777" w:rsidR="0064131D" w:rsidRDefault="0064131D" w:rsidP="0064131D">
      <w:pPr>
        <w:pStyle w:val="ListParagraph"/>
        <w:spacing w:before="80" w:after="80"/>
        <w:rPr>
          <w:sz w:val="20"/>
          <w:szCs w:val="20"/>
        </w:rPr>
      </w:pPr>
    </w:p>
    <w:p w14:paraId="541CB934" w14:textId="42AC808D" w:rsidR="00E37C99" w:rsidRPr="0064131D" w:rsidRDefault="00E37C99" w:rsidP="0064131D">
      <w:pPr>
        <w:pStyle w:val="ListParagraph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64131D">
        <w:rPr>
          <w:sz w:val="20"/>
          <w:szCs w:val="20"/>
        </w:rPr>
        <w:t>Entry deadline is 15 minutes before each Squad time. Multiple entries are allowed, however bowlers may only cash once (Rule 315).</w:t>
      </w:r>
      <w:r w:rsidR="00CB2223" w:rsidRPr="0064131D">
        <w:rPr>
          <w:sz w:val="20"/>
          <w:szCs w:val="20"/>
        </w:rPr>
        <w:t xml:space="preserve"> </w:t>
      </w:r>
      <w:r w:rsidR="00CB2223" w:rsidRPr="0064131D">
        <w:rPr>
          <w:b/>
          <w:bCs/>
          <w:sz w:val="20"/>
          <w:szCs w:val="20"/>
        </w:rPr>
        <w:t xml:space="preserve">FAILURE TO TURN IN RECAP SHEET TO THE TOURNAMENT OFFICE MAY RESULT IN DISQUALIFICATION OF SCORES. </w:t>
      </w:r>
    </w:p>
    <w:p w14:paraId="4B02BA28" w14:textId="77777777" w:rsidR="0064131D" w:rsidRPr="0064131D" w:rsidRDefault="0064131D" w:rsidP="0064131D">
      <w:pPr>
        <w:pStyle w:val="ListParagraph"/>
        <w:spacing w:before="80" w:after="80"/>
        <w:rPr>
          <w:sz w:val="20"/>
          <w:szCs w:val="20"/>
        </w:rPr>
      </w:pPr>
    </w:p>
    <w:p w14:paraId="794594FA" w14:textId="6E2CE2B9" w:rsidR="0064131D" w:rsidRPr="0064131D" w:rsidRDefault="0064131D" w:rsidP="0064131D">
      <w:pPr>
        <w:pStyle w:val="ListParagraph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64131D">
        <w:rPr>
          <w:b/>
          <w:bCs/>
          <w:sz w:val="20"/>
          <w:szCs w:val="20"/>
        </w:rPr>
        <w:t xml:space="preserve">Friday night Sweeper: </w:t>
      </w:r>
      <w:r w:rsidRPr="0064131D">
        <w:rPr>
          <w:sz w:val="20"/>
          <w:szCs w:val="20"/>
        </w:rPr>
        <w:t>All rules above are to be in effect during the sweeper. Any disputes must be handled with the tournament director. The sweeper will begin at 7pm and will consist of 5 games.</w:t>
      </w:r>
    </w:p>
    <w:p w14:paraId="08C674AE" w14:textId="77777777" w:rsidR="0064131D" w:rsidRPr="0064131D" w:rsidRDefault="0064131D" w:rsidP="0064131D">
      <w:pPr>
        <w:pStyle w:val="ListParagraph"/>
        <w:spacing w:before="80" w:after="80"/>
        <w:rPr>
          <w:sz w:val="20"/>
          <w:szCs w:val="20"/>
        </w:rPr>
      </w:pPr>
    </w:p>
    <w:p w14:paraId="09369ED4" w14:textId="71ACAF1A" w:rsidR="0064131D" w:rsidRPr="0064131D" w:rsidRDefault="0064131D" w:rsidP="0064131D">
      <w:pPr>
        <w:pStyle w:val="ListParagraph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64131D">
        <w:rPr>
          <w:b/>
          <w:bCs/>
          <w:sz w:val="20"/>
          <w:szCs w:val="20"/>
        </w:rPr>
        <w:t>Qualifying –</w:t>
      </w:r>
      <w:r w:rsidRPr="0064131D">
        <w:rPr>
          <w:sz w:val="20"/>
          <w:szCs w:val="20"/>
        </w:rPr>
        <w:t xml:space="preserve"> </w:t>
      </w:r>
      <w:r w:rsidRPr="0064131D">
        <w:rPr>
          <w:b/>
          <w:bCs/>
          <w:sz w:val="20"/>
          <w:szCs w:val="20"/>
        </w:rPr>
        <w:t>Saturday July 16</w:t>
      </w:r>
      <w:r w:rsidRPr="0064131D">
        <w:rPr>
          <w:b/>
          <w:bCs/>
          <w:sz w:val="20"/>
          <w:szCs w:val="20"/>
          <w:vertAlign w:val="superscript"/>
        </w:rPr>
        <w:t>th</w:t>
      </w:r>
      <w:r w:rsidRPr="0064131D">
        <w:rPr>
          <w:b/>
          <w:bCs/>
          <w:sz w:val="20"/>
          <w:szCs w:val="20"/>
        </w:rPr>
        <w:t xml:space="preserve">, 2022 </w:t>
      </w:r>
      <w:r w:rsidRPr="0064131D">
        <w:rPr>
          <w:sz w:val="20"/>
          <w:szCs w:val="20"/>
        </w:rPr>
        <w:t xml:space="preserve">(maximum 96 bowlers per squad). Bowl 3 games, top 64 bowlers advance to cashiers round Sunday at 9am. Saturday: A – 9:00am, B – 11:30am, C – 4:00pm, D – 6:30pm. </w:t>
      </w:r>
    </w:p>
    <w:p w14:paraId="1003825C" w14:textId="77777777" w:rsidR="0064131D" w:rsidRDefault="0064131D" w:rsidP="0064131D">
      <w:pPr>
        <w:pStyle w:val="ListParagraph"/>
        <w:spacing w:before="80" w:after="80"/>
        <w:rPr>
          <w:sz w:val="20"/>
          <w:szCs w:val="20"/>
        </w:rPr>
      </w:pPr>
    </w:p>
    <w:p w14:paraId="3DDAEF02" w14:textId="775EEEFE" w:rsidR="0064131D" w:rsidRPr="0064131D" w:rsidRDefault="0064131D" w:rsidP="0064131D">
      <w:pPr>
        <w:pStyle w:val="ListParagraph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64131D">
        <w:rPr>
          <w:sz w:val="20"/>
          <w:szCs w:val="20"/>
        </w:rPr>
        <w:t xml:space="preserve">Lanes will be assigned for all aspects of this tournament and the sweeper. Check-in will provide you with your lane assignment. Requests to bowl together will be honored IF POSSIBLE. </w:t>
      </w:r>
    </w:p>
    <w:p w14:paraId="31D299B1" w14:textId="77777777" w:rsidR="0064131D" w:rsidRDefault="0064131D" w:rsidP="0064131D">
      <w:pPr>
        <w:pStyle w:val="ListParagraph"/>
        <w:spacing w:before="80" w:after="80"/>
        <w:rPr>
          <w:sz w:val="20"/>
          <w:szCs w:val="20"/>
        </w:rPr>
      </w:pPr>
    </w:p>
    <w:p w14:paraId="5A957171" w14:textId="03E636D7" w:rsidR="0064131D" w:rsidRPr="0064131D" w:rsidRDefault="0064131D" w:rsidP="0064131D">
      <w:pPr>
        <w:pStyle w:val="ListParagraph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64131D">
        <w:rPr>
          <w:sz w:val="20"/>
          <w:szCs w:val="20"/>
        </w:rPr>
        <w:t xml:space="preserve">All </w:t>
      </w:r>
      <w:proofErr w:type="gramStart"/>
      <w:r w:rsidRPr="0064131D">
        <w:rPr>
          <w:sz w:val="20"/>
          <w:szCs w:val="20"/>
        </w:rPr>
        <w:t>tie-breakers</w:t>
      </w:r>
      <w:proofErr w:type="gramEnd"/>
      <w:r w:rsidRPr="0064131D">
        <w:rPr>
          <w:sz w:val="20"/>
          <w:szCs w:val="20"/>
        </w:rPr>
        <w:t xml:space="preserve"> will be determined by (1) highest game or (2) 1 game roll-off. </w:t>
      </w:r>
      <w:r w:rsidRPr="0064131D">
        <w:rPr>
          <w:b/>
          <w:bCs/>
          <w:sz w:val="20"/>
          <w:szCs w:val="20"/>
        </w:rPr>
        <w:t xml:space="preserve">IF A ROLL-OFF IS NECESSARY TO DETERMINE THE TOP 64, IT WILL BEGIN AT 8:30AM on SUNDAY 07/17/22. </w:t>
      </w:r>
    </w:p>
    <w:p w14:paraId="5594E373" w14:textId="77777777" w:rsidR="0064131D" w:rsidRPr="0064131D" w:rsidRDefault="0064131D" w:rsidP="0064131D">
      <w:pPr>
        <w:pStyle w:val="ListParagraph"/>
        <w:spacing w:before="80" w:after="80"/>
        <w:rPr>
          <w:sz w:val="20"/>
          <w:szCs w:val="20"/>
        </w:rPr>
      </w:pPr>
    </w:p>
    <w:p w14:paraId="6A61F19A" w14:textId="1D941922" w:rsidR="0064131D" w:rsidRPr="0064131D" w:rsidRDefault="0064131D" w:rsidP="0064131D">
      <w:pPr>
        <w:pStyle w:val="ListParagraph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64131D">
        <w:rPr>
          <w:b/>
          <w:bCs/>
          <w:sz w:val="20"/>
          <w:szCs w:val="20"/>
        </w:rPr>
        <w:t>Cashier’s Round: Sunday July 17</w:t>
      </w:r>
      <w:r w:rsidRPr="0064131D">
        <w:rPr>
          <w:b/>
          <w:bCs/>
          <w:sz w:val="20"/>
          <w:szCs w:val="20"/>
          <w:vertAlign w:val="superscript"/>
        </w:rPr>
        <w:t>th</w:t>
      </w:r>
      <w:r w:rsidRPr="0064131D">
        <w:rPr>
          <w:b/>
          <w:bCs/>
          <w:sz w:val="20"/>
          <w:szCs w:val="20"/>
        </w:rPr>
        <w:t xml:space="preserve">, 2022 @ 9am. </w:t>
      </w:r>
      <w:r w:rsidRPr="0064131D">
        <w:rPr>
          <w:sz w:val="20"/>
          <w:szCs w:val="20"/>
        </w:rPr>
        <w:t>33</w:t>
      </w:r>
      <w:r w:rsidRPr="0064131D">
        <w:rPr>
          <w:sz w:val="20"/>
          <w:szCs w:val="20"/>
          <w:vertAlign w:val="superscript"/>
        </w:rPr>
        <w:t>rd</w:t>
      </w:r>
      <w:r w:rsidRPr="0064131D">
        <w:rPr>
          <w:sz w:val="20"/>
          <w:szCs w:val="20"/>
        </w:rPr>
        <w:t>-64</w:t>
      </w:r>
      <w:r w:rsidRPr="0064131D">
        <w:rPr>
          <w:sz w:val="20"/>
          <w:szCs w:val="20"/>
          <w:vertAlign w:val="superscript"/>
        </w:rPr>
        <w:t>th</w:t>
      </w:r>
      <w:r w:rsidRPr="0064131D">
        <w:rPr>
          <w:sz w:val="20"/>
          <w:szCs w:val="20"/>
        </w:rPr>
        <w:t xml:space="preserve"> will receive cash money that must be picked up at the conclusion of the cashier’s round. If a semi-finalist does not pick up their award, it may be subject to forfeit and be added to the prize fund for remaining bowlers. </w:t>
      </w:r>
    </w:p>
    <w:p w14:paraId="12B3FA40" w14:textId="77777777" w:rsidR="0064131D" w:rsidRPr="0064131D" w:rsidRDefault="0064131D" w:rsidP="0064131D">
      <w:pPr>
        <w:pStyle w:val="ListParagraph"/>
        <w:spacing w:before="80" w:after="80"/>
        <w:rPr>
          <w:sz w:val="20"/>
          <w:szCs w:val="20"/>
        </w:rPr>
      </w:pPr>
    </w:p>
    <w:p w14:paraId="3D63F751" w14:textId="6F830480" w:rsidR="0064131D" w:rsidRPr="0064131D" w:rsidRDefault="0064131D" w:rsidP="0064131D">
      <w:pPr>
        <w:pStyle w:val="ListParagraph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64131D">
        <w:rPr>
          <w:b/>
          <w:bCs/>
          <w:sz w:val="20"/>
          <w:szCs w:val="20"/>
        </w:rPr>
        <w:t xml:space="preserve">Bracket-style finals: </w:t>
      </w:r>
      <w:r w:rsidRPr="0064131D">
        <w:rPr>
          <w:sz w:val="20"/>
          <w:szCs w:val="20"/>
        </w:rPr>
        <w:t>Sunday July 17</w:t>
      </w:r>
      <w:r w:rsidRPr="0064131D">
        <w:rPr>
          <w:sz w:val="20"/>
          <w:szCs w:val="20"/>
          <w:vertAlign w:val="superscript"/>
        </w:rPr>
        <w:t>th</w:t>
      </w:r>
      <w:r w:rsidRPr="0064131D">
        <w:rPr>
          <w:sz w:val="20"/>
          <w:szCs w:val="20"/>
        </w:rPr>
        <w:t xml:space="preserve">, 2022 @ 12:00pm. </w:t>
      </w:r>
      <w:r>
        <w:rPr>
          <w:sz w:val="20"/>
          <w:szCs w:val="20"/>
        </w:rPr>
        <w:t xml:space="preserve">2 game matches. Eliminated bowlers will be able to pick up their award upon completion of their match. </w:t>
      </w:r>
    </w:p>
    <w:p w14:paraId="238E7222" w14:textId="696191D5" w:rsidR="0064131D" w:rsidRPr="0064131D" w:rsidRDefault="0064131D" w:rsidP="0064131D">
      <w:pPr>
        <w:pStyle w:val="ListParagraph"/>
        <w:numPr>
          <w:ilvl w:val="1"/>
          <w:numId w:val="1"/>
        </w:numPr>
        <w:spacing w:before="80" w:after="80"/>
        <w:rPr>
          <w:sz w:val="20"/>
          <w:szCs w:val="20"/>
        </w:rPr>
      </w:pPr>
      <w:r w:rsidRPr="0064131D">
        <w:rPr>
          <w:sz w:val="20"/>
          <w:szCs w:val="20"/>
        </w:rPr>
        <w:t xml:space="preserve">32 bowlers will draw for lane assignments. </w:t>
      </w:r>
    </w:p>
    <w:p w14:paraId="2130BDF8" w14:textId="3C27F145" w:rsidR="0064131D" w:rsidRPr="0064131D" w:rsidRDefault="0064131D" w:rsidP="0064131D">
      <w:pPr>
        <w:pStyle w:val="ListParagraph"/>
        <w:numPr>
          <w:ilvl w:val="1"/>
          <w:numId w:val="1"/>
        </w:numPr>
        <w:spacing w:before="80" w:after="80"/>
        <w:rPr>
          <w:sz w:val="20"/>
          <w:szCs w:val="20"/>
        </w:rPr>
      </w:pPr>
      <w:r w:rsidRPr="0064131D">
        <w:rPr>
          <w:sz w:val="20"/>
          <w:szCs w:val="20"/>
        </w:rPr>
        <w:t xml:space="preserve">16 bowlers will move to their assigned lanes. </w:t>
      </w:r>
    </w:p>
    <w:p w14:paraId="6129B4F4" w14:textId="3EC58FBC" w:rsidR="0064131D" w:rsidRPr="0064131D" w:rsidRDefault="0064131D" w:rsidP="0064131D">
      <w:pPr>
        <w:pStyle w:val="ListParagraph"/>
        <w:numPr>
          <w:ilvl w:val="1"/>
          <w:numId w:val="1"/>
        </w:numPr>
        <w:spacing w:before="80" w:after="80"/>
        <w:rPr>
          <w:sz w:val="20"/>
          <w:szCs w:val="20"/>
        </w:rPr>
      </w:pPr>
      <w:r w:rsidRPr="0064131D">
        <w:rPr>
          <w:sz w:val="20"/>
          <w:szCs w:val="20"/>
        </w:rPr>
        <w:t xml:space="preserve">8 bowlers will move to their assigned lanes. </w:t>
      </w:r>
    </w:p>
    <w:p w14:paraId="0A19B4C2" w14:textId="4EB988E5" w:rsidR="0064131D" w:rsidRPr="0064131D" w:rsidRDefault="0064131D" w:rsidP="0064131D">
      <w:pPr>
        <w:pStyle w:val="ListParagraph"/>
        <w:numPr>
          <w:ilvl w:val="1"/>
          <w:numId w:val="1"/>
        </w:numPr>
        <w:spacing w:before="80" w:after="80"/>
        <w:rPr>
          <w:sz w:val="20"/>
          <w:szCs w:val="20"/>
        </w:rPr>
      </w:pPr>
      <w:r w:rsidRPr="0064131D">
        <w:rPr>
          <w:sz w:val="20"/>
          <w:szCs w:val="20"/>
        </w:rPr>
        <w:t xml:space="preserve">4 bowlers will move to their assigned lanes. </w:t>
      </w:r>
    </w:p>
    <w:p w14:paraId="64B06652" w14:textId="635FB2F7" w:rsidR="0064131D" w:rsidRPr="0064131D" w:rsidRDefault="0064131D" w:rsidP="0064131D">
      <w:pPr>
        <w:pStyle w:val="ListParagraph"/>
        <w:numPr>
          <w:ilvl w:val="1"/>
          <w:numId w:val="1"/>
        </w:numPr>
        <w:spacing w:before="80" w:after="80"/>
        <w:rPr>
          <w:sz w:val="20"/>
          <w:szCs w:val="20"/>
        </w:rPr>
      </w:pPr>
      <w:r w:rsidRPr="0064131D">
        <w:rPr>
          <w:sz w:val="20"/>
          <w:szCs w:val="20"/>
        </w:rPr>
        <w:t>Final 2 bowlers will bowl for the championship</w:t>
      </w:r>
      <w:r>
        <w:rPr>
          <w:sz w:val="20"/>
          <w:szCs w:val="20"/>
        </w:rPr>
        <w:t>.</w:t>
      </w:r>
    </w:p>
    <w:p w14:paraId="181B7388" w14:textId="77777777" w:rsidR="0064131D" w:rsidRDefault="0064131D" w:rsidP="0064131D">
      <w:pPr>
        <w:pStyle w:val="ListParagraph"/>
        <w:spacing w:before="80" w:after="80"/>
        <w:rPr>
          <w:sz w:val="20"/>
          <w:szCs w:val="20"/>
        </w:rPr>
      </w:pPr>
    </w:p>
    <w:p w14:paraId="400BE84B" w14:textId="72FDA997" w:rsidR="005279BB" w:rsidRDefault="0064131D" w:rsidP="005279BB">
      <w:pPr>
        <w:pStyle w:val="ListParagraph"/>
        <w:numPr>
          <w:ilvl w:val="0"/>
          <w:numId w:val="1"/>
        </w:numPr>
        <w:spacing w:before="80" w:after="80"/>
        <w:rPr>
          <w:sz w:val="20"/>
          <w:szCs w:val="20"/>
        </w:rPr>
      </w:pPr>
      <w:r w:rsidRPr="0064131D">
        <w:rPr>
          <w:sz w:val="20"/>
          <w:szCs w:val="20"/>
        </w:rPr>
        <w:t xml:space="preserve"> Early withdrawals from any portion of cashier’s round or matches without approval of the Tournament Director will not be allowed. Prize money will be subject to forfeiture.</w:t>
      </w:r>
    </w:p>
    <w:p w14:paraId="49E5CCF7" w14:textId="77777777" w:rsidR="005279BB" w:rsidRDefault="005279BB" w:rsidP="005279BB">
      <w:pPr>
        <w:pStyle w:val="ListParagraph"/>
        <w:spacing w:before="80" w:after="80"/>
        <w:rPr>
          <w:sz w:val="20"/>
          <w:szCs w:val="20"/>
        </w:rPr>
      </w:pPr>
    </w:p>
    <w:p w14:paraId="085FF833" w14:textId="16C620D2" w:rsidR="005279BB" w:rsidRPr="005279BB" w:rsidRDefault="005279BB" w:rsidP="005279BB">
      <w:pPr>
        <w:pStyle w:val="ListParagraph"/>
        <w:numPr>
          <w:ilvl w:val="0"/>
          <w:numId w:val="1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 xml:space="preserve">All USBC rules apply to this event. See tournament office for details.  </w:t>
      </w:r>
    </w:p>
    <w:sectPr w:rsidR="005279BB" w:rsidRPr="005279BB" w:rsidSect="00F112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0CCD" w14:textId="77777777" w:rsidR="00D97DC2" w:rsidRDefault="00D97DC2" w:rsidP="0064131D">
      <w:r>
        <w:separator/>
      </w:r>
    </w:p>
  </w:endnote>
  <w:endnote w:type="continuationSeparator" w:id="0">
    <w:p w14:paraId="5296B7CD" w14:textId="77777777" w:rsidR="00D97DC2" w:rsidRDefault="00D97DC2" w:rsidP="0064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F5AB" w14:textId="77777777" w:rsidR="00D97DC2" w:rsidRDefault="00D97DC2" w:rsidP="0064131D">
      <w:r>
        <w:separator/>
      </w:r>
    </w:p>
  </w:footnote>
  <w:footnote w:type="continuationSeparator" w:id="0">
    <w:p w14:paraId="4762DBCB" w14:textId="77777777" w:rsidR="00D97DC2" w:rsidRDefault="00D97DC2" w:rsidP="0064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334E" w14:textId="0F53902E" w:rsidR="0064131D" w:rsidRPr="0064131D" w:rsidRDefault="0064131D" w:rsidP="0064131D">
    <w:pPr>
      <w:spacing w:before="80" w:after="80"/>
      <w:jc w:val="center"/>
      <w:rPr>
        <w:sz w:val="20"/>
        <w:szCs w:val="20"/>
      </w:rPr>
    </w:pPr>
    <w:r w:rsidRPr="0064131D">
      <w:rPr>
        <w:sz w:val="20"/>
        <w:szCs w:val="20"/>
      </w:rPr>
      <w:t xml:space="preserve">Questions? Email </w:t>
    </w:r>
    <w:r>
      <w:rPr>
        <w:sz w:val="20"/>
        <w:szCs w:val="20"/>
      </w:rPr>
      <w:t xml:space="preserve">Caitlyn Johnson @ </w:t>
    </w:r>
    <w:hyperlink r:id="rId1" w:history="1">
      <w:r w:rsidRPr="00F84986">
        <w:rPr>
          <w:rStyle w:val="Hyperlink"/>
          <w:sz w:val="20"/>
          <w:szCs w:val="20"/>
        </w:rPr>
        <w:t>crjbowling@gmail.com</w:t>
      </w:r>
    </w:hyperlink>
    <w:r>
      <w:rPr>
        <w:sz w:val="20"/>
        <w:szCs w:val="20"/>
      </w:rPr>
      <w:t xml:space="preserve"> or see the tournament office</w:t>
    </w:r>
  </w:p>
  <w:p w14:paraId="099980F4" w14:textId="77777777" w:rsidR="0064131D" w:rsidRDefault="0064131D" w:rsidP="006413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9523E"/>
    <w:multiLevelType w:val="hybridMultilevel"/>
    <w:tmpl w:val="BF56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05"/>
    <w:rsid w:val="000F2E3D"/>
    <w:rsid w:val="004F0605"/>
    <w:rsid w:val="005279BB"/>
    <w:rsid w:val="00591E3F"/>
    <w:rsid w:val="0064131D"/>
    <w:rsid w:val="0079736F"/>
    <w:rsid w:val="0095096D"/>
    <w:rsid w:val="00CB2223"/>
    <w:rsid w:val="00D97DC2"/>
    <w:rsid w:val="00DB67D0"/>
    <w:rsid w:val="00E37C99"/>
    <w:rsid w:val="00F11218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EA3DA"/>
  <w15:chartTrackingRefBased/>
  <w15:docId w15:val="{84C68133-F9A1-A541-8858-CA4E613C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31D"/>
  </w:style>
  <w:style w:type="paragraph" w:styleId="Footer">
    <w:name w:val="footer"/>
    <w:basedOn w:val="Normal"/>
    <w:link w:val="FooterChar"/>
    <w:uiPriority w:val="99"/>
    <w:unhideWhenUsed/>
    <w:rsid w:val="00641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31D"/>
  </w:style>
  <w:style w:type="character" w:styleId="Hyperlink">
    <w:name w:val="Hyperlink"/>
    <w:basedOn w:val="DefaultParagraphFont"/>
    <w:uiPriority w:val="99"/>
    <w:unhideWhenUsed/>
    <w:rsid w:val="006413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jbow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Johnson</dc:creator>
  <cp:keywords/>
  <dc:description/>
  <cp:lastModifiedBy>Caitlyn Johnson</cp:lastModifiedBy>
  <cp:revision>2</cp:revision>
  <dcterms:created xsi:type="dcterms:W3CDTF">2022-07-14T15:43:00Z</dcterms:created>
  <dcterms:modified xsi:type="dcterms:W3CDTF">2022-07-14T15:43:00Z</dcterms:modified>
</cp:coreProperties>
</file>